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B6" w:rsidRDefault="001F31B6" w:rsidP="001F31B6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1F31B6" w:rsidTr="00ED0872">
        <w:trPr>
          <w:trHeight w:val="2976"/>
        </w:trPr>
        <w:tc>
          <w:tcPr>
            <w:tcW w:w="4678" w:type="dxa"/>
          </w:tcPr>
          <w:p w:rsidR="001F31B6" w:rsidRDefault="001F31B6" w:rsidP="00ED08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1F31B6" w:rsidRDefault="001F31B6" w:rsidP="00ED087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1F31B6" w:rsidRDefault="001F31B6" w:rsidP="00ED0872">
            <w:pPr>
              <w:jc w:val="center"/>
            </w:pPr>
          </w:p>
          <w:p w:rsidR="001F31B6" w:rsidRDefault="001F31B6" w:rsidP="00ED0872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1F31B6" w:rsidRDefault="001F31B6" w:rsidP="00ED0872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1F31B6" w:rsidRDefault="001F31B6" w:rsidP="00ED0872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1F31B6" w:rsidRPr="007D6C4C" w:rsidRDefault="001F31B6" w:rsidP="00ED0872">
            <w:pPr>
              <w:rPr>
                <w:b/>
                <w:sz w:val="32"/>
                <w:szCs w:val="32"/>
              </w:rPr>
            </w:pPr>
          </w:p>
          <w:p w:rsidR="001F31B6" w:rsidRDefault="001F31B6" w:rsidP="00ED0872">
            <w:pPr>
              <w:jc w:val="center"/>
            </w:pPr>
            <w:r>
              <w:t>от _______________№ __________</w:t>
            </w:r>
          </w:p>
          <w:p w:rsidR="001F31B6" w:rsidRDefault="001F31B6" w:rsidP="00ED0872">
            <w:pPr>
              <w:jc w:val="center"/>
              <w:rPr>
                <w:sz w:val="18"/>
              </w:rPr>
            </w:pPr>
          </w:p>
          <w:p w:rsidR="001F31B6" w:rsidRDefault="001F31B6" w:rsidP="00ED0872">
            <w:pPr>
              <w:jc w:val="center"/>
            </w:pP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</w:p>
        </w:tc>
      </w:tr>
      <w:tr w:rsidR="001F31B6" w:rsidRPr="00650BA7" w:rsidTr="00ED0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F31B6" w:rsidRPr="00650BA7" w:rsidRDefault="001F31B6" w:rsidP="007E46E3">
            <w:pPr>
              <w:jc w:val="both"/>
              <w:rPr>
                <w:sz w:val="28"/>
                <w:szCs w:val="28"/>
              </w:rPr>
            </w:pPr>
            <w:r w:rsidRPr="00650BA7">
              <w:rPr>
                <w:sz w:val="28"/>
                <w:szCs w:val="28"/>
              </w:rPr>
              <w:t xml:space="preserve">О внесении изменений  в  постановление администрации городского округа Кинель от </w:t>
            </w:r>
            <w:r>
              <w:rPr>
                <w:sz w:val="28"/>
                <w:szCs w:val="28"/>
              </w:rPr>
              <w:t>12</w:t>
            </w:r>
            <w:r w:rsidRPr="00650BA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</w:t>
            </w:r>
            <w:r w:rsidRPr="00650BA7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650BA7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1513</w:t>
            </w:r>
            <w:r w:rsidRPr="00650B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650BA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О проведении смотра-конкурса по благоустройству и озеленению </w:t>
            </w:r>
            <w:r w:rsidR="007E46E3">
              <w:rPr>
                <w:sz w:val="28"/>
                <w:szCs w:val="28"/>
              </w:rPr>
              <w:t>территорий образовательных учреждений городского округа Кинель</w:t>
            </w:r>
            <w:r w:rsidRPr="00650BA7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</w:rPr>
              <w:t xml:space="preserve">(в редакции от </w:t>
            </w:r>
            <w:r w:rsidR="007E46E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8.</w:t>
            </w:r>
            <w:r w:rsidR="007E46E3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.201</w:t>
            </w:r>
            <w:r w:rsidR="007E46E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№</w:t>
            </w:r>
            <w:r w:rsidR="007E46E3">
              <w:rPr>
                <w:sz w:val="28"/>
                <w:szCs w:val="28"/>
              </w:rPr>
              <w:t>3907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1F31B6" w:rsidRPr="00650BA7" w:rsidRDefault="001F31B6" w:rsidP="001F31B6">
      <w:pPr>
        <w:jc w:val="both"/>
        <w:rPr>
          <w:sz w:val="28"/>
          <w:szCs w:val="28"/>
        </w:rPr>
      </w:pPr>
      <w:r w:rsidRPr="00650BA7">
        <w:rPr>
          <w:sz w:val="28"/>
          <w:szCs w:val="28"/>
        </w:rPr>
        <w:br w:type="textWrapping" w:clear="all"/>
      </w:r>
    </w:p>
    <w:p w:rsidR="001F31B6" w:rsidRPr="00650BA7" w:rsidRDefault="001F31B6" w:rsidP="001F31B6">
      <w:pPr>
        <w:jc w:val="both"/>
        <w:rPr>
          <w:sz w:val="28"/>
          <w:szCs w:val="28"/>
        </w:rPr>
      </w:pPr>
    </w:p>
    <w:p w:rsidR="001F31B6" w:rsidRPr="00650BA7" w:rsidRDefault="001F31B6" w:rsidP="001F31B6">
      <w:pPr>
        <w:jc w:val="both"/>
        <w:rPr>
          <w:sz w:val="28"/>
          <w:szCs w:val="28"/>
        </w:rPr>
      </w:pPr>
      <w:r w:rsidRPr="00650BA7">
        <w:rPr>
          <w:sz w:val="28"/>
          <w:szCs w:val="28"/>
        </w:rPr>
        <w:t xml:space="preserve">               В целях </w:t>
      </w:r>
      <w:r w:rsidR="007E46E3">
        <w:rPr>
          <w:sz w:val="28"/>
          <w:szCs w:val="28"/>
        </w:rPr>
        <w:t>приведения в соответствие с Бюджетным Кодексом РФ</w:t>
      </w:r>
    </w:p>
    <w:p w:rsidR="001F31B6" w:rsidRDefault="001F31B6" w:rsidP="001F31B6">
      <w:pPr>
        <w:jc w:val="both"/>
        <w:rPr>
          <w:sz w:val="28"/>
          <w:szCs w:val="28"/>
        </w:rPr>
      </w:pPr>
      <w:r w:rsidRPr="00650BA7">
        <w:rPr>
          <w:sz w:val="28"/>
          <w:szCs w:val="28"/>
        </w:rPr>
        <w:t xml:space="preserve">                                             </w:t>
      </w:r>
    </w:p>
    <w:p w:rsidR="001F31B6" w:rsidRDefault="001F31B6" w:rsidP="001F31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650B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650BA7">
        <w:rPr>
          <w:sz w:val="28"/>
          <w:szCs w:val="28"/>
        </w:rPr>
        <w:t xml:space="preserve">  ПОСТАНОВЛЯЮ:</w:t>
      </w:r>
    </w:p>
    <w:p w:rsidR="001F31B6" w:rsidRPr="00650BA7" w:rsidRDefault="001F31B6" w:rsidP="001F31B6">
      <w:pPr>
        <w:jc w:val="both"/>
        <w:rPr>
          <w:sz w:val="28"/>
          <w:szCs w:val="28"/>
        </w:rPr>
      </w:pPr>
    </w:p>
    <w:p w:rsidR="001F31B6" w:rsidRDefault="001F31B6" w:rsidP="00547E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50BA7">
        <w:rPr>
          <w:sz w:val="28"/>
          <w:szCs w:val="28"/>
        </w:rPr>
        <w:t xml:space="preserve"> 1. Внести в постановление </w:t>
      </w:r>
      <w:r w:rsidR="00547E2E">
        <w:rPr>
          <w:sz w:val="28"/>
          <w:szCs w:val="28"/>
        </w:rPr>
        <w:t xml:space="preserve">администрации городского округа  Кинель </w:t>
      </w:r>
      <w:r w:rsidRPr="00650BA7">
        <w:rPr>
          <w:sz w:val="28"/>
          <w:szCs w:val="28"/>
        </w:rPr>
        <w:t xml:space="preserve">от </w:t>
      </w:r>
      <w:r w:rsidR="00547E2E">
        <w:rPr>
          <w:sz w:val="28"/>
          <w:szCs w:val="28"/>
        </w:rPr>
        <w:t xml:space="preserve">12.05.2014 года </w:t>
      </w:r>
      <w:r w:rsidRPr="00650BA7">
        <w:rPr>
          <w:sz w:val="28"/>
          <w:szCs w:val="28"/>
        </w:rPr>
        <w:t xml:space="preserve"> №</w:t>
      </w:r>
      <w:r w:rsidR="00547E2E">
        <w:rPr>
          <w:sz w:val="28"/>
          <w:szCs w:val="28"/>
        </w:rPr>
        <w:t>1513</w:t>
      </w:r>
      <w:r w:rsidRPr="00650BA7">
        <w:rPr>
          <w:sz w:val="28"/>
          <w:szCs w:val="28"/>
        </w:rPr>
        <w:t xml:space="preserve"> </w:t>
      </w:r>
      <w:r w:rsidR="00547E2E" w:rsidRPr="00650BA7">
        <w:rPr>
          <w:sz w:val="28"/>
          <w:szCs w:val="28"/>
        </w:rPr>
        <w:t>«</w:t>
      </w:r>
      <w:r w:rsidR="00547E2E">
        <w:rPr>
          <w:sz w:val="28"/>
          <w:szCs w:val="28"/>
        </w:rPr>
        <w:t>О проведении смотра-конкурса по благоустройству и озеленению территорий образовательных учреждений городского округа Кинель</w:t>
      </w:r>
      <w:r w:rsidR="00547E2E" w:rsidRPr="00650BA7">
        <w:rPr>
          <w:sz w:val="28"/>
          <w:szCs w:val="28"/>
        </w:rPr>
        <w:t xml:space="preserve">» </w:t>
      </w:r>
      <w:r w:rsidR="00547E2E">
        <w:rPr>
          <w:sz w:val="28"/>
          <w:szCs w:val="28"/>
        </w:rPr>
        <w:t>(в редакции от 08.12.2014 №3907)</w:t>
      </w:r>
      <w:r w:rsidRPr="00650BA7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следующ</w:t>
      </w:r>
      <w:r w:rsidR="00547E2E">
        <w:rPr>
          <w:sz w:val="28"/>
          <w:szCs w:val="28"/>
        </w:rPr>
        <w:t>и</w:t>
      </w:r>
      <w:r>
        <w:rPr>
          <w:sz w:val="28"/>
          <w:szCs w:val="28"/>
        </w:rPr>
        <w:t>е изменени</w:t>
      </w:r>
      <w:r w:rsidR="00547E2E">
        <w:rPr>
          <w:sz w:val="28"/>
          <w:szCs w:val="28"/>
        </w:rPr>
        <w:t>я</w:t>
      </w:r>
      <w:r>
        <w:rPr>
          <w:sz w:val="28"/>
          <w:szCs w:val="28"/>
        </w:rPr>
        <w:t>:</w:t>
      </w:r>
    </w:p>
    <w:p w:rsidR="001F31B6" w:rsidRDefault="001F31B6" w:rsidP="00257783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577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1.1. Изложить </w:t>
      </w:r>
      <w:r w:rsidR="00547E2E">
        <w:rPr>
          <w:sz w:val="28"/>
          <w:szCs w:val="28"/>
        </w:rPr>
        <w:t>П</w:t>
      </w:r>
      <w:r>
        <w:rPr>
          <w:sz w:val="28"/>
          <w:szCs w:val="28"/>
        </w:rPr>
        <w:t>риложение №1 «</w:t>
      </w:r>
      <w:r w:rsidR="00547E2E">
        <w:rPr>
          <w:sz w:val="28"/>
          <w:szCs w:val="28"/>
        </w:rPr>
        <w:t>Конкурсная комиссия по благоустройству и озеленению территорий образовательных учреждений городского округа Кинель</w:t>
      </w:r>
      <w:r w:rsidRPr="00650BA7">
        <w:rPr>
          <w:sz w:val="28"/>
          <w:szCs w:val="28"/>
        </w:rPr>
        <w:t>»</w:t>
      </w:r>
      <w:r>
        <w:rPr>
          <w:sz w:val="28"/>
          <w:szCs w:val="28"/>
        </w:rPr>
        <w:t xml:space="preserve"> в новой редакции (прилагается).</w:t>
      </w:r>
    </w:p>
    <w:p w:rsidR="00547E2E" w:rsidRDefault="00547E2E" w:rsidP="0025778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57783">
        <w:rPr>
          <w:sz w:val="28"/>
          <w:szCs w:val="28"/>
        </w:rPr>
        <w:t xml:space="preserve"> </w:t>
      </w:r>
      <w:r w:rsidR="00B81191">
        <w:rPr>
          <w:sz w:val="28"/>
          <w:szCs w:val="28"/>
        </w:rPr>
        <w:t xml:space="preserve">1.2. </w:t>
      </w:r>
      <w:r w:rsidR="0068417E">
        <w:rPr>
          <w:sz w:val="28"/>
          <w:szCs w:val="28"/>
        </w:rPr>
        <w:t>Внести в Положени</w:t>
      </w:r>
      <w:r w:rsidR="00257783">
        <w:rPr>
          <w:sz w:val="28"/>
          <w:szCs w:val="28"/>
        </w:rPr>
        <w:t xml:space="preserve">е </w:t>
      </w:r>
      <w:r w:rsidR="00257783" w:rsidRPr="00650BA7">
        <w:rPr>
          <w:sz w:val="28"/>
          <w:szCs w:val="28"/>
        </w:rPr>
        <w:t>«</w:t>
      </w:r>
      <w:r w:rsidR="00257783">
        <w:rPr>
          <w:sz w:val="28"/>
          <w:szCs w:val="28"/>
        </w:rPr>
        <w:t>О проведении смотра-конкурса по благоустройству и озеленению территорий образовательных учреждений городского округа Кинель</w:t>
      </w:r>
      <w:r w:rsidR="00257783" w:rsidRPr="00650BA7">
        <w:rPr>
          <w:sz w:val="28"/>
          <w:szCs w:val="28"/>
        </w:rPr>
        <w:t>»</w:t>
      </w:r>
      <w:r w:rsidR="00257783">
        <w:rPr>
          <w:sz w:val="28"/>
          <w:szCs w:val="28"/>
        </w:rPr>
        <w:t xml:space="preserve"> следующие изменения:</w:t>
      </w:r>
    </w:p>
    <w:p w:rsidR="00C633B0" w:rsidRDefault="00756F2E" w:rsidP="00756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33B0">
        <w:rPr>
          <w:sz w:val="28"/>
          <w:szCs w:val="28"/>
        </w:rPr>
        <w:t xml:space="preserve"> - наименование раздела 2 «Участники Конкурса» изложить в новой редакции: «2. Порядок проведения и условия конкурса»; </w:t>
      </w:r>
    </w:p>
    <w:p w:rsidR="004C1183" w:rsidRDefault="00C633B0" w:rsidP="004C118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раздел 2 дополнить пунктом 2.2. следующего содержания:</w:t>
      </w:r>
      <w:r w:rsidR="004C1183">
        <w:rPr>
          <w:sz w:val="28"/>
          <w:szCs w:val="28"/>
        </w:rPr>
        <w:t xml:space="preserve">   «</w:t>
      </w:r>
      <w:r w:rsidR="00756F2E">
        <w:rPr>
          <w:sz w:val="28"/>
          <w:szCs w:val="28"/>
        </w:rPr>
        <w:t>2.2.</w:t>
      </w:r>
      <w:r w:rsidR="004C1183">
        <w:rPr>
          <w:sz w:val="28"/>
          <w:szCs w:val="28"/>
        </w:rPr>
        <w:t>Конкурс проводится в 2 этапа:</w:t>
      </w:r>
    </w:p>
    <w:p w:rsidR="004C1183" w:rsidRDefault="004C1183" w:rsidP="004C1183">
      <w:pPr>
        <w:spacing w:line="276" w:lineRule="auto"/>
        <w:jc w:val="both"/>
        <w:rPr>
          <w:sz w:val="28"/>
          <w:szCs w:val="28"/>
        </w:rPr>
      </w:pPr>
      <w:r w:rsidRPr="00C45A07">
        <w:rPr>
          <w:sz w:val="28"/>
          <w:szCs w:val="28"/>
        </w:rPr>
        <w:t>1-й этап</w:t>
      </w:r>
      <w:r>
        <w:rPr>
          <w:sz w:val="28"/>
          <w:szCs w:val="28"/>
        </w:rPr>
        <w:t>: май  текущего года  – подготовка посадочного материала, разбивка клумб и газонов;</w:t>
      </w:r>
    </w:p>
    <w:p w:rsidR="004C1183" w:rsidRDefault="004C1183" w:rsidP="004C1183">
      <w:pPr>
        <w:spacing w:line="276" w:lineRule="auto"/>
        <w:jc w:val="both"/>
        <w:rPr>
          <w:sz w:val="28"/>
          <w:szCs w:val="28"/>
        </w:rPr>
      </w:pPr>
      <w:r w:rsidRPr="00C45A07">
        <w:rPr>
          <w:sz w:val="28"/>
          <w:szCs w:val="28"/>
        </w:rPr>
        <w:t>2-й этап</w:t>
      </w:r>
      <w:r>
        <w:rPr>
          <w:sz w:val="28"/>
          <w:szCs w:val="28"/>
        </w:rPr>
        <w:t>: июн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август текущего года – работа по благоустройству и озеленению территорий, уходу за территорией.</w:t>
      </w:r>
    </w:p>
    <w:p w:rsidR="004C1183" w:rsidRDefault="004C1183" w:rsidP="004C11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Проведение итогов конкурса первая декада сентября текущего </w:t>
      </w:r>
      <w:r w:rsidR="009B6CB8">
        <w:rPr>
          <w:sz w:val="28"/>
          <w:szCs w:val="28"/>
        </w:rPr>
        <w:t>года»;</w:t>
      </w:r>
    </w:p>
    <w:p w:rsidR="009B6CB8" w:rsidRDefault="004C1183" w:rsidP="009B6CB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6CB8">
        <w:rPr>
          <w:sz w:val="28"/>
          <w:szCs w:val="28"/>
        </w:rPr>
        <w:t xml:space="preserve">     </w:t>
      </w:r>
      <w:r>
        <w:rPr>
          <w:sz w:val="28"/>
          <w:szCs w:val="28"/>
        </w:rPr>
        <w:t>- раздел 2 дополнить пункто</w:t>
      </w:r>
      <w:r w:rsidR="009B6CB8">
        <w:rPr>
          <w:sz w:val="28"/>
          <w:szCs w:val="28"/>
        </w:rPr>
        <w:t>м 2.3. следующего содержания: «</w:t>
      </w:r>
      <w:r w:rsidR="00C62396">
        <w:rPr>
          <w:sz w:val="28"/>
          <w:szCs w:val="28"/>
        </w:rPr>
        <w:t>2.3.</w:t>
      </w:r>
      <w:r w:rsidR="009B6CB8">
        <w:rPr>
          <w:sz w:val="28"/>
          <w:szCs w:val="28"/>
        </w:rPr>
        <w:t>Конкурс проводится по следующим номинациям:</w:t>
      </w:r>
    </w:p>
    <w:p w:rsidR="009B6CB8" w:rsidRDefault="009B6CB8" w:rsidP="009B6CB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«Лучшая пришкольная территория»;</w:t>
      </w:r>
    </w:p>
    <w:p w:rsidR="009B6CB8" w:rsidRPr="00835C35" w:rsidRDefault="009B6CB8" w:rsidP="009B6CB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«Лучшая территория учреждения дошкольного образования»;</w:t>
      </w:r>
      <w:r w:rsidRPr="00835C35">
        <w:rPr>
          <w:sz w:val="28"/>
          <w:szCs w:val="28"/>
        </w:rPr>
        <w:t xml:space="preserve">               </w:t>
      </w:r>
    </w:p>
    <w:p w:rsidR="009B6CB8" w:rsidRDefault="009B6CB8" w:rsidP="009B6CB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- раздел 2 дополнить пунктом 2.4. следующего содержания: «</w:t>
      </w:r>
      <w:r w:rsidR="00C62396">
        <w:rPr>
          <w:sz w:val="28"/>
          <w:szCs w:val="28"/>
        </w:rPr>
        <w:t>2.4.</w:t>
      </w:r>
      <w:r>
        <w:rPr>
          <w:sz w:val="28"/>
          <w:szCs w:val="28"/>
        </w:rPr>
        <w:t xml:space="preserve">Проведение и подведение итогов Конкурса является задачей конкурсной комиссии по проведению конкурса </w:t>
      </w:r>
      <w:r w:rsidRPr="00926DF9">
        <w:rPr>
          <w:sz w:val="28"/>
          <w:szCs w:val="28"/>
        </w:rPr>
        <w:t>по благоустройству и озеленению территорий образовательных учреждений городского округа Кинель</w:t>
      </w:r>
      <w:r>
        <w:rPr>
          <w:sz w:val="28"/>
          <w:szCs w:val="28"/>
        </w:rPr>
        <w:t xml:space="preserve"> Самарской области (далее - Комиссия), которая действует в соответствии с Положением о конкурсной комиссии по проведению конкурса </w:t>
      </w:r>
      <w:r w:rsidRPr="00926DF9">
        <w:rPr>
          <w:sz w:val="28"/>
          <w:szCs w:val="28"/>
        </w:rPr>
        <w:t>по благоустройству и озеленению территорий образовательных учреждений городского округа Кинель</w:t>
      </w:r>
      <w:r>
        <w:rPr>
          <w:sz w:val="28"/>
          <w:szCs w:val="28"/>
        </w:rPr>
        <w:t xml:space="preserve"> Самарской области»;</w:t>
      </w:r>
      <w:proofErr w:type="gramEnd"/>
    </w:p>
    <w:p w:rsidR="00C633B0" w:rsidRPr="009B6CB8" w:rsidRDefault="009B6CB8" w:rsidP="009B6CB8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- раздел 2 дополнить пунктом 2.5. следующего содержания:   «</w:t>
      </w:r>
      <w:r w:rsidR="00756F2E">
        <w:rPr>
          <w:sz w:val="28"/>
          <w:szCs w:val="28"/>
        </w:rPr>
        <w:t>2.5.</w:t>
      </w:r>
      <w:r>
        <w:rPr>
          <w:sz w:val="28"/>
          <w:szCs w:val="28"/>
        </w:rPr>
        <w:t>Информация о проведении Конкурса и сведения о его результатах публикуются в</w:t>
      </w:r>
      <w:r w:rsidR="00654749">
        <w:rPr>
          <w:sz w:val="28"/>
          <w:szCs w:val="28"/>
        </w:rPr>
        <w:t xml:space="preserve"> средствах массовой информации».</w:t>
      </w:r>
      <w:r>
        <w:rPr>
          <w:sz w:val="28"/>
          <w:szCs w:val="28"/>
        </w:rPr>
        <w:t xml:space="preserve">             </w:t>
      </w:r>
    </w:p>
    <w:p w:rsidR="00257783" w:rsidRDefault="00257783" w:rsidP="0025778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654749">
        <w:rPr>
          <w:sz w:val="28"/>
          <w:szCs w:val="28"/>
        </w:rPr>
        <w:t>Н</w:t>
      </w:r>
      <w:r>
        <w:rPr>
          <w:sz w:val="28"/>
          <w:szCs w:val="28"/>
        </w:rPr>
        <w:t xml:space="preserve">аименование раздела 4 </w:t>
      </w:r>
      <w:r w:rsidR="007539B4">
        <w:rPr>
          <w:sz w:val="28"/>
          <w:szCs w:val="28"/>
        </w:rPr>
        <w:t xml:space="preserve">«Подведение итогов конкурса и награждение победителей» </w:t>
      </w:r>
      <w:r>
        <w:rPr>
          <w:sz w:val="28"/>
          <w:szCs w:val="28"/>
        </w:rPr>
        <w:t>изложить в новой редакции: «</w:t>
      </w:r>
      <w:r w:rsidR="007539B4">
        <w:rPr>
          <w:sz w:val="28"/>
          <w:szCs w:val="28"/>
        </w:rPr>
        <w:t>4. Порядок оценки результатов ко</w:t>
      </w:r>
      <w:r w:rsidR="00654749">
        <w:rPr>
          <w:sz w:val="28"/>
          <w:szCs w:val="28"/>
        </w:rPr>
        <w:t>нкурса, размер и форма награды».</w:t>
      </w:r>
    </w:p>
    <w:p w:rsidR="00E439C4" w:rsidRDefault="009B6CB8" w:rsidP="00E439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439C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- </w:t>
      </w:r>
      <w:r w:rsidR="00654749">
        <w:rPr>
          <w:sz w:val="28"/>
          <w:szCs w:val="28"/>
        </w:rPr>
        <w:t>П</w:t>
      </w:r>
      <w:bookmarkStart w:id="0" w:name="_GoBack"/>
      <w:bookmarkEnd w:id="0"/>
      <w:r>
        <w:rPr>
          <w:sz w:val="28"/>
          <w:szCs w:val="28"/>
        </w:rPr>
        <w:t>ункт 6.1 изложить в новой редакции</w:t>
      </w:r>
      <w:r w:rsidR="004656AE">
        <w:rPr>
          <w:sz w:val="28"/>
          <w:szCs w:val="28"/>
        </w:rPr>
        <w:t>: «</w:t>
      </w:r>
      <w:r w:rsidR="00E439C4">
        <w:rPr>
          <w:sz w:val="28"/>
          <w:szCs w:val="28"/>
        </w:rPr>
        <w:t xml:space="preserve">6.1. </w:t>
      </w:r>
      <w:proofErr w:type="gramStart"/>
      <w:r w:rsidR="00E439C4">
        <w:rPr>
          <w:sz w:val="28"/>
          <w:szCs w:val="28"/>
        </w:rPr>
        <w:t>Контроль за</w:t>
      </w:r>
      <w:proofErr w:type="gramEnd"/>
      <w:r w:rsidR="00E439C4">
        <w:rPr>
          <w:sz w:val="28"/>
          <w:szCs w:val="28"/>
        </w:rPr>
        <w:t xml:space="preserve"> целевым использованием Гранта осуществляется администрацией городского округа Кинель (далее – Администрация) и органами муниципального финансового контроля. В целях осуществления </w:t>
      </w:r>
      <w:proofErr w:type="gramStart"/>
      <w:r w:rsidR="00E439C4">
        <w:rPr>
          <w:sz w:val="28"/>
          <w:szCs w:val="28"/>
        </w:rPr>
        <w:t>контроля за</w:t>
      </w:r>
      <w:proofErr w:type="gramEnd"/>
      <w:r w:rsidR="00E439C4">
        <w:rPr>
          <w:sz w:val="28"/>
          <w:szCs w:val="28"/>
        </w:rPr>
        <w:t xml:space="preserve"> целевым использованием Гранта Администрация  проводит проверки соблюдения получателями Гранта условий, целей и порядка их предоставления и запрет приобретения за счет полученных средств иностранной валюты. Администрация вправе запрашивать, а общеобразовательное учреждение обязано представить первичные документы, подтверждающие фактические расходы по</w:t>
      </w:r>
      <w:r w:rsidR="00B32C89">
        <w:rPr>
          <w:sz w:val="28"/>
          <w:szCs w:val="28"/>
        </w:rPr>
        <w:t xml:space="preserve"> целевому использованию Гранта»;</w:t>
      </w:r>
    </w:p>
    <w:p w:rsidR="00756F2E" w:rsidRDefault="00756F2E" w:rsidP="00756F2E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439C4">
        <w:rPr>
          <w:sz w:val="28"/>
          <w:szCs w:val="28"/>
        </w:rPr>
        <w:t xml:space="preserve"> - раздел 6 дополнить пункто</w:t>
      </w:r>
      <w:r>
        <w:rPr>
          <w:sz w:val="28"/>
          <w:szCs w:val="28"/>
        </w:rPr>
        <w:t xml:space="preserve">м 6.5. следующего содержания: </w:t>
      </w:r>
      <w:r w:rsidR="00E439C4">
        <w:rPr>
          <w:sz w:val="28"/>
          <w:szCs w:val="28"/>
        </w:rPr>
        <w:t>«</w:t>
      </w:r>
      <w:r>
        <w:rPr>
          <w:sz w:val="28"/>
          <w:szCs w:val="28"/>
        </w:rPr>
        <w:t>6.5. Неиспользованные остатки Гранта подлежат возврату в бюджет городского округа Кинель».</w:t>
      </w:r>
      <w:r w:rsidR="00E439C4">
        <w:rPr>
          <w:sz w:val="28"/>
          <w:szCs w:val="28"/>
        </w:rPr>
        <w:t xml:space="preserve"> </w:t>
      </w:r>
    </w:p>
    <w:p w:rsidR="00756F2E" w:rsidRDefault="00756F2E" w:rsidP="00756F2E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Отменить постановление администрации городского округа №1674 от 17.05.2016 года </w:t>
      </w:r>
      <w:r w:rsidRPr="00650BA7">
        <w:rPr>
          <w:sz w:val="28"/>
          <w:szCs w:val="28"/>
        </w:rPr>
        <w:t>«</w:t>
      </w:r>
      <w:r>
        <w:rPr>
          <w:sz w:val="28"/>
          <w:szCs w:val="28"/>
        </w:rPr>
        <w:t>О проведении смотра-конкурса по благоустройству и озеленению территорий образовательных учреждений городского округа Кинель</w:t>
      </w:r>
      <w:r w:rsidRPr="00650BA7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E439C4">
        <w:rPr>
          <w:sz w:val="28"/>
          <w:szCs w:val="28"/>
        </w:rPr>
        <w:t xml:space="preserve">  </w:t>
      </w:r>
    </w:p>
    <w:p w:rsidR="00756F2E" w:rsidRDefault="00756F2E" w:rsidP="00756F2E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Pr="00650BA7">
        <w:rPr>
          <w:sz w:val="28"/>
          <w:szCs w:val="28"/>
        </w:rPr>
        <w:t xml:space="preserve">. </w:t>
      </w:r>
      <w:proofErr w:type="gramStart"/>
      <w:r w:rsidRPr="00650BA7">
        <w:rPr>
          <w:sz w:val="28"/>
          <w:szCs w:val="28"/>
        </w:rPr>
        <w:t>Контроль за</w:t>
      </w:r>
      <w:proofErr w:type="gramEnd"/>
      <w:r w:rsidRPr="00650BA7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социальным вопросам (Ускова А.А.).</w:t>
      </w:r>
    </w:p>
    <w:p w:rsidR="00B32C89" w:rsidRPr="00650BA7" w:rsidRDefault="00B32C89" w:rsidP="00756F2E">
      <w:pPr>
        <w:ind w:left="426"/>
        <w:jc w:val="both"/>
        <w:rPr>
          <w:sz w:val="28"/>
          <w:szCs w:val="28"/>
        </w:rPr>
      </w:pPr>
    </w:p>
    <w:p w:rsidR="001F31B6" w:rsidRPr="00650BA7" w:rsidRDefault="00756F2E" w:rsidP="00756F2E">
      <w:pPr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4</w:t>
      </w:r>
      <w:r w:rsidR="001F31B6" w:rsidRPr="00650BA7">
        <w:rPr>
          <w:sz w:val="28"/>
          <w:szCs w:val="28"/>
        </w:rPr>
        <w:t xml:space="preserve">. </w:t>
      </w:r>
      <w:r w:rsidR="001F31B6">
        <w:rPr>
          <w:sz w:val="28"/>
          <w:szCs w:val="28"/>
        </w:rPr>
        <w:t>Официально о</w:t>
      </w:r>
      <w:r w:rsidR="001F31B6" w:rsidRPr="00650BA7">
        <w:rPr>
          <w:sz w:val="28"/>
          <w:szCs w:val="28"/>
        </w:rPr>
        <w:t>публиковать настоящее</w:t>
      </w:r>
      <w:r w:rsidR="001F31B6">
        <w:rPr>
          <w:sz w:val="28"/>
          <w:szCs w:val="28"/>
        </w:rPr>
        <w:t xml:space="preserve"> постановление в газетах «Кинельская жизнь» или «Неделя </w:t>
      </w:r>
      <w:proofErr w:type="spellStart"/>
      <w:r w:rsidR="001F31B6">
        <w:rPr>
          <w:sz w:val="28"/>
          <w:szCs w:val="28"/>
        </w:rPr>
        <w:t>Кинеля</w:t>
      </w:r>
      <w:proofErr w:type="spellEnd"/>
      <w:r w:rsidR="001F31B6">
        <w:rPr>
          <w:sz w:val="28"/>
          <w:szCs w:val="28"/>
        </w:rPr>
        <w:t>».</w:t>
      </w:r>
    </w:p>
    <w:p w:rsidR="001F31B6" w:rsidRDefault="001F31B6" w:rsidP="001F31B6">
      <w:pPr>
        <w:ind w:left="426"/>
        <w:jc w:val="both"/>
        <w:rPr>
          <w:sz w:val="28"/>
          <w:szCs w:val="28"/>
        </w:rPr>
      </w:pPr>
    </w:p>
    <w:p w:rsidR="001F31B6" w:rsidRDefault="001F31B6" w:rsidP="001F31B6">
      <w:pPr>
        <w:ind w:left="426"/>
        <w:jc w:val="both"/>
        <w:rPr>
          <w:sz w:val="28"/>
          <w:szCs w:val="28"/>
        </w:rPr>
      </w:pPr>
    </w:p>
    <w:p w:rsidR="001F31B6" w:rsidRDefault="001F31B6" w:rsidP="001F31B6">
      <w:pPr>
        <w:ind w:left="426"/>
        <w:jc w:val="both"/>
        <w:rPr>
          <w:sz w:val="28"/>
          <w:szCs w:val="28"/>
        </w:rPr>
      </w:pPr>
    </w:p>
    <w:p w:rsidR="001F31B6" w:rsidRDefault="001F31B6" w:rsidP="001F31B6">
      <w:pPr>
        <w:ind w:left="426"/>
        <w:jc w:val="both"/>
        <w:rPr>
          <w:sz w:val="28"/>
          <w:szCs w:val="28"/>
        </w:rPr>
      </w:pPr>
    </w:p>
    <w:p w:rsidR="001F31B6" w:rsidRDefault="001F31B6" w:rsidP="001F31B6">
      <w:pPr>
        <w:ind w:left="426"/>
        <w:jc w:val="both"/>
        <w:rPr>
          <w:sz w:val="28"/>
          <w:szCs w:val="28"/>
        </w:rPr>
      </w:pPr>
    </w:p>
    <w:p w:rsidR="001F31B6" w:rsidRDefault="001F31B6" w:rsidP="001F31B6">
      <w:pPr>
        <w:ind w:left="426"/>
        <w:jc w:val="both"/>
        <w:rPr>
          <w:sz w:val="28"/>
          <w:szCs w:val="28"/>
        </w:rPr>
      </w:pPr>
    </w:p>
    <w:p w:rsidR="001F31B6" w:rsidRPr="00650BA7" w:rsidRDefault="001F31B6" w:rsidP="001F31B6">
      <w:pPr>
        <w:ind w:left="426"/>
        <w:jc w:val="both"/>
        <w:rPr>
          <w:sz w:val="28"/>
          <w:szCs w:val="28"/>
        </w:rPr>
      </w:pPr>
    </w:p>
    <w:p w:rsidR="001F31B6" w:rsidRPr="00650BA7" w:rsidRDefault="001F31B6" w:rsidP="001F31B6">
      <w:pPr>
        <w:rPr>
          <w:sz w:val="28"/>
          <w:szCs w:val="28"/>
        </w:rPr>
      </w:pPr>
      <w:r>
        <w:rPr>
          <w:sz w:val="28"/>
          <w:szCs w:val="28"/>
        </w:rPr>
        <w:t xml:space="preserve">     Глава городского округа</w:t>
      </w:r>
      <w:r w:rsidRPr="00650BA7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В.А.Чихирев</w:t>
      </w:r>
      <w:proofErr w:type="spellEnd"/>
    </w:p>
    <w:p w:rsidR="001F31B6" w:rsidRDefault="001F31B6" w:rsidP="001F31B6">
      <w:pPr>
        <w:ind w:left="360"/>
        <w:rPr>
          <w:sz w:val="28"/>
          <w:szCs w:val="28"/>
        </w:rPr>
      </w:pPr>
      <w:r w:rsidRPr="00650BA7">
        <w:rPr>
          <w:sz w:val="28"/>
          <w:szCs w:val="28"/>
        </w:rPr>
        <w:t xml:space="preserve">     </w:t>
      </w: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ind w:left="360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1F31B6" w:rsidRPr="00650BA7" w:rsidRDefault="001F31B6" w:rsidP="001F31B6">
      <w:pPr>
        <w:ind w:left="360"/>
        <w:rPr>
          <w:sz w:val="28"/>
          <w:szCs w:val="28"/>
        </w:rPr>
      </w:pPr>
      <w:r>
        <w:rPr>
          <w:sz w:val="28"/>
          <w:szCs w:val="28"/>
        </w:rPr>
        <w:t>Москаленко 21698</w:t>
      </w:r>
    </w:p>
    <w:p w:rsidR="001F31B6" w:rsidRDefault="00B32C89" w:rsidP="001F31B6">
      <w:pPr>
        <w:ind w:left="360"/>
        <w:rPr>
          <w:sz w:val="28"/>
          <w:szCs w:val="28"/>
        </w:rPr>
      </w:pPr>
      <w:r>
        <w:rPr>
          <w:sz w:val="28"/>
          <w:szCs w:val="28"/>
        </w:rPr>
        <w:t>Фомичева</w:t>
      </w:r>
      <w:r w:rsidR="001F31B6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1F31B6">
        <w:rPr>
          <w:sz w:val="28"/>
          <w:szCs w:val="28"/>
        </w:rPr>
        <w:t>1</w:t>
      </w:r>
      <w:r>
        <w:rPr>
          <w:sz w:val="28"/>
          <w:szCs w:val="28"/>
        </w:rPr>
        <w:t>020</w:t>
      </w:r>
    </w:p>
    <w:p w:rsidR="001F31B6" w:rsidRPr="00650BA7" w:rsidRDefault="001F31B6" w:rsidP="001F31B6">
      <w:pPr>
        <w:ind w:left="360"/>
        <w:rPr>
          <w:sz w:val="28"/>
          <w:szCs w:val="28"/>
        </w:rPr>
      </w:pPr>
    </w:p>
    <w:p w:rsidR="001F31B6" w:rsidRPr="00650BA7" w:rsidRDefault="001F31B6" w:rsidP="001F31B6">
      <w:pPr>
        <w:ind w:left="360"/>
        <w:rPr>
          <w:sz w:val="28"/>
          <w:szCs w:val="28"/>
        </w:rPr>
      </w:pPr>
    </w:p>
    <w:p w:rsidR="001F31B6" w:rsidRPr="00650BA7" w:rsidRDefault="001F31B6" w:rsidP="001F31B6">
      <w:pPr>
        <w:ind w:left="360"/>
        <w:rPr>
          <w:sz w:val="28"/>
          <w:szCs w:val="28"/>
        </w:rPr>
      </w:pPr>
    </w:p>
    <w:p w:rsidR="001F31B6" w:rsidRDefault="001F31B6" w:rsidP="001F31B6">
      <w:pPr>
        <w:spacing w:line="360" w:lineRule="auto"/>
        <w:ind w:left="360"/>
        <w:rPr>
          <w:sz w:val="28"/>
          <w:szCs w:val="28"/>
        </w:rPr>
      </w:pPr>
    </w:p>
    <w:p w:rsidR="001F31B6" w:rsidRDefault="001F31B6" w:rsidP="001F31B6">
      <w:pPr>
        <w:spacing w:line="360" w:lineRule="auto"/>
        <w:ind w:left="360"/>
        <w:rPr>
          <w:sz w:val="28"/>
          <w:szCs w:val="28"/>
        </w:rPr>
      </w:pPr>
    </w:p>
    <w:p w:rsidR="001C6977" w:rsidRDefault="001C6977"/>
    <w:sectPr w:rsidR="001C6977" w:rsidSect="00547E2E">
      <w:pgSz w:w="11905" w:h="16837" w:code="9"/>
      <w:pgMar w:top="1134" w:right="850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CDD"/>
    <w:rsid w:val="00017AD0"/>
    <w:rsid w:val="001A01FB"/>
    <w:rsid w:val="001C6977"/>
    <w:rsid w:val="001F31B6"/>
    <w:rsid w:val="00226CDD"/>
    <w:rsid w:val="00257783"/>
    <w:rsid w:val="002F04EA"/>
    <w:rsid w:val="003B7CD2"/>
    <w:rsid w:val="003C27FC"/>
    <w:rsid w:val="003D057C"/>
    <w:rsid w:val="003E73AB"/>
    <w:rsid w:val="0042730F"/>
    <w:rsid w:val="004656AE"/>
    <w:rsid w:val="0046581B"/>
    <w:rsid w:val="004C1183"/>
    <w:rsid w:val="0053778F"/>
    <w:rsid w:val="00545D58"/>
    <w:rsid w:val="00547E2E"/>
    <w:rsid w:val="005F27B3"/>
    <w:rsid w:val="006420AC"/>
    <w:rsid w:val="00654749"/>
    <w:rsid w:val="0068417E"/>
    <w:rsid w:val="007539B4"/>
    <w:rsid w:val="00756665"/>
    <w:rsid w:val="00756F2E"/>
    <w:rsid w:val="00760BE0"/>
    <w:rsid w:val="007E46E3"/>
    <w:rsid w:val="00967A2B"/>
    <w:rsid w:val="009B6CB8"/>
    <w:rsid w:val="00A374B7"/>
    <w:rsid w:val="00A846B0"/>
    <w:rsid w:val="00A947CF"/>
    <w:rsid w:val="00B32C89"/>
    <w:rsid w:val="00B65517"/>
    <w:rsid w:val="00B81191"/>
    <w:rsid w:val="00C20FBE"/>
    <w:rsid w:val="00C21AAC"/>
    <w:rsid w:val="00C45A07"/>
    <w:rsid w:val="00C62396"/>
    <w:rsid w:val="00C633B0"/>
    <w:rsid w:val="00D74258"/>
    <w:rsid w:val="00DA1713"/>
    <w:rsid w:val="00E11AC2"/>
    <w:rsid w:val="00E439C4"/>
    <w:rsid w:val="00E81224"/>
    <w:rsid w:val="00EA6B82"/>
    <w:rsid w:val="00EE538E"/>
    <w:rsid w:val="00F12410"/>
    <w:rsid w:val="00F9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1B6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1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6F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1B6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1B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56F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F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KarpovA</cp:lastModifiedBy>
  <cp:revision>15</cp:revision>
  <cp:lastPrinted>2016-07-14T11:30:00Z</cp:lastPrinted>
  <dcterms:created xsi:type="dcterms:W3CDTF">2016-07-11T08:47:00Z</dcterms:created>
  <dcterms:modified xsi:type="dcterms:W3CDTF">2016-07-14T11:31:00Z</dcterms:modified>
</cp:coreProperties>
</file>